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C1913" w:rsidRPr="00100242" w:rsidRDefault="0038231B" w:rsidP="004C1913">
      <w:pPr>
        <w:jc w:val="center"/>
        <w:rPr>
          <w:rFonts w:ascii="Mufferaw" w:eastAsia="Times New Roman" w:hAnsi="Mufferaw" w:cs="Times New Roman"/>
          <w:b/>
          <w:color w:val="000000"/>
          <w:sz w:val="56"/>
          <w:szCs w:val="56"/>
          <w:u w:val="single"/>
          <w:lang w:eastAsia="en-AU"/>
        </w:rPr>
      </w:pPr>
      <w:r w:rsidRPr="0038231B">
        <w:rPr>
          <w:rFonts w:ascii="Mufferaw" w:eastAsia="Times New Roman" w:hAnsi="Mufferaw" w:cs="Times New Roman"/>
          <w:b/>
          <w:noProof/>
          <w:color w:val="000000"/>
          <w:sz w:val="56"/>
          <w:szCs w:val="56"/>
          <w:u w:val="single"/>
          <w:lang w:eastAsia="en-AU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-5.25pt;margin-top:-16.5pt;width:141pt;height:42pt;z-index:251658240">
            <v:textbox>
              <w:txbxContent>
                <w:p w:rsidR="004C1913" w:rsidRDefault="004C1913">
                  <w:r>
                    <w:t>Name:</w:t>
                  </w:r>
                </w:p>
              </w:txbxContent>
            </v:textbox>
          </v:shape>
        </w:pict>
      </w:r>
      <w:r w:rsidR="008D65E4">
        <w:rPr>
          <w:rFonts w:ascii="Mufferaw" w:eastAsia="Times New Roman" w:hAnsi="Mufferaw" w:cs="Times New Roman"/>
          <w:b/>
          <w:color w:val="000000"/>
          <w:sz w:val="56"/>
          <w:szCs w:val="56"/>
          <w:u w:val="single"/>
          <w:lang w:eastAsia="en-AU"/>
        </w:rPr>
        <w:t>Year 10</w:t>
      </w:r>
      <w:r w:rsidR="004C1913" w:rsidRPr="004C1913">
        <w:rPr>
          <w:rFonts w:ascii="Mufferaw" w:eastAsia="Times New Roman" w:hAnsi="Mufferaw" w:cs="Times New Roman"/>
          <w:b/>
          <w:color w:val="000000"/>
          <w:sz w:val="56"/>
          <w:szCs w:val="56"/>
          <w:u w:val="single"/>
          <w:lang w:eastAsia="en-AU"/>
        </w:rPr>
        <w:t xml:space="preserve"> Text Response Rubric</w:t>
      </w:r>
    </w:p>
    <w:p w:rsidR="00AE341F" w:rsidRDefault="00AE341F"/>
    <w:tbl>
      <w:tblPr>
        <w:tblW w:w="11522" w:type="dxa"/>
        <w:tblInd w:w="93" w:type="dxa"/>
        <w:tblLook w:val="04A0"/>
      </w:tblPr>
      <w:tblGrid>
        <w:gridCol w:w="1361"/>
        <w:gridCol w:w="1066"/>
        <w:gridCol w:w="320"/>
        <w:gridCol w:w="1220"/>
        <w:gridCol w:w="266"/>
        <w:gridCol w:w="1017"/>
        <w:gridCol w:w="280"/>
        <w:gridCol w:w="1220"/>
        <w:gridCol w:w="280"/>
        <w:gridCol w:w="1349"/>
        <w:gridCol w:w="283"/>
        <w:gridCol w:w="1418"/>
        <w:gridCol w:w="1017"/>
        <w:gridCol w:w="425"/>
      </w:tblGrid>
      <w:tr w:rsidR="00D61279" w:rsidRPr="004C1913">
        <w:trPr>
          <w:trHeight w:val="315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Plan 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220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66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17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80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220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80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349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79" w:rsidRPr="004C1913" w:rsidRDefault="00D61279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4C1913" w:rsidRPr="004C1913">
        <w:trPr>
          <w:trHeight w:val="315"/>
        </w:trPr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Introduction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Topic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Title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Author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Contention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210288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Setting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4C1913" w:rsidRPr="004C1913">
        <w:trPr>
          <w:trHeight w:val="300"/>
        </w:trPr>
        <w:tc>
          <w:tcPr>
            <w:tcW w:w="13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</w:tcPr>
          <w:p w:rsidR="004C1913" w:rsidRPr="004C1913" w:rsidRDefault="004C1913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Paragraph 1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Topic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48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</w:tcPr>
          <w:p w:rsidR="004C1913" w:rsidRPr="004C1913" w:rsidRDefault="004C1913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Paragraph 2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Topic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</w:tcPr>
          <w:p w:rsidR="004C1913" w:rsidRPr="004C1913" w:rsidRDefault="004C1913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Paragraph 3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Topic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</w:tcPr>
          <w:p w:rsidR="004C1913" w:rsidRPr="004C1913" w:rsidRDefault="004C1913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Paragraph 4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Topic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4C1913" w:rsidRPr="004C1913">
        <w:trPr>
          <w:trHeight w:val="300"/>
        </w:trPr>
        <w:tc>
          <w:tcPr>
            <w:tcW w:w="13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Explain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48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Explain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5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Explain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Explain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4C1913" w:rsidRPr="004C1913">
        <w:trPr>
          <w:trHeight w:val="300"/>
        </w:trPr>
        <w:tc>
          <w:tcPr>
            <w:tcW w:w="13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Evidence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48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Evidence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5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Evidence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Evidence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4C1913" w:rsidRPr="004C1913">
        <w:trPr>
          <w:trHeight w:val="315"/>
        </w:trPr>
        <w:tc>
          <w:tcPr>
            <w:tcW w:w="13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Link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48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Link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5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Link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Link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4C1913" w:rsidRPr="004C1913">
        <w:trPr>
          <w:trHeight w:val="315"/>
        </w:trPr>
        <w:tc>
          <w:tcPr>
            <w:tcW w:w="13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Conclusion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Summary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13" w:rsidRPr="004C1913" w:rsidRDefault="00210288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Re-state </w:t>
            </w:r>
            <w:r w:rsidR="004C1913"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Contention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</w:tbl>
    <w:p w:rsidR="004C1913" w:rsidRDefault="004C1913"/>
    <w:p w:rsidR="004C1913" w:rsidRDefault="004C1913"/>
    <w:tbl>
      <w:tblPr>
        <w:tblW w:w="15120" w:type="dxa"/>
        <w:tblInd w:w="93" w:type="dxa"/>
        <w:tblLook w:val="04A0"/>
      </w:tblPr>
      <w:tblGrid>
        <w:gridCol w:w="1920"/>
        <w:gridCol w:w="2640"/>
        <w:gridCol w:w="2640"/>
        <w:gridCol w:w="2640"/>
        <w:gridCol w:w="2640"/>
        <w:gridCol w:w="2640"/>
      </w:tblGrid>
      <w:tr w:rsidR="004C1913" w:rsidRPr="004C1913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C1913" w:rsidRPr="004C1913" w:rsidRDefault="004C1913" w:rsidP="005748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Criteria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4C1913" w:rsidRPr="004C1913" w:rsidRDefault="008D65E4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5.50</w:t>
            </w:r>
            <w:r w:rsidR="00574835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(E)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4C1913" w:rsidRPr="004C1913" w:rsidRDefault="008D65E4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5.75</w:t>
            </w:r>
            <w:r w:rsidR="00574835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 (D)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913" w:rsidRPr="004C1913" w:rsidRDefault="00574835" w:rsidP="00574835">
            <w:pPr>
              <w:tabs>
                <w:tab w:val="center" w:pos="1212"/>
                <w:tab w:val="right" w:pos="2424"/>
              </w:tabs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ab/>
            </w:r>
            <w:r w:rsidR="008D65E4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6.00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 (C) Expected Level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ab/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4C1913" w:rsidRPr="004C1913" w:rsidRDefault="008D65E4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6.25</w:t>
            </w:r>
            <w:r w:rsidR="00574835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 (B)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4C1913" w:rsidRPr="004C1913" w:rsidRDefault="008D65E4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6.50</w:t>
            </w:r>
            <w:r w:rsidR="00574835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 (A)</w:t>
            </w:r>
          </w:p>
        </w:tc>
      </w:tr>
      <w:tr w:rsidR="004C1913" w:rsidRPr="004C1913">
        <w:trPr>
          <w:trHeight w:val="9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C1913" w:rsidRPr="004C1913" w:rsidRDefault="004C1913" w:rsidP="00574835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Understanding of text (Reading)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Identification of some key ideas in the text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Identification of the issues and ideas presented in the text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Response to text exploring real life issues and ideas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Discussion of  text explored real life issues and ideas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Reflection on the issues and ideas presented in the text</w:t>
            </w:r>
          </w:p>
        </w:tc>
      </w:tr>
      <w:tr w:rsidR="004C1913" w:rsidRPr="004C1913">
        <w:trPr>
          <w:trHeight w:val="12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C1913" w:rsidRPr="004C1913" w:rsidRDefault="004C1913" w:rsidP="00574835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Justified Interpretation (Reading)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Selected quotes and examples support the main argument and contention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Carefully selected quotes provide discussion of the contention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Carefully blended quotes emphasise and discuss the contention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Point of view is clearly emphasised and justified through concise and appropriate quotes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Writing skilfully justifies the specific contention and interpretation</w:t>
            </w:r>
          </w:p>
        </w:tc>
      </w:tr>
      <w:tr w:rsidR="004C1913" w:rsidRPr="004C1913">
        <w:trPr>
          <w:trHeight w:val="18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C1913" w:rsidRPr="004C1913" w:rsidRDefault="004C1913" w:rsidP="00574835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Expression (Writing)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Extended writing exploring the challenging issues and ideas in the text though using appropriate grammar, spelling and vocabulary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Controlled writing exploring the challenging issues and ideas in the text though using appropriate grammar, spelling and vocabulary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Use of written language to explore the complex issues explored in the text; including grammar, spelling, editing and vocabulary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Use of the written language to argue an opinion relating to complex issues; including grammar, spelling, editing and vocabulary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An expressive, fluent argument exploring the complex issues of the text.</w:t>
            </w:r>
          </w:p>
        </w:tc>
      </w:tr>
      <w:tr w:rsidR="004C1913" w:rsidRPr="004C1913">
        <w:trPr>
          <w:trHeight w:val="12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C1913" w:rsidRPr="004C1913" w:rsidRDefault="004C1913" w:rsidP="00574835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Essay Structure (Writing)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Clear structure utilising introduction, paragraphs and conclusion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Introduction, Paragraphs and Conclusion form a clear perspective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Introduction, paragraphs and conclusion work together to build a contention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Essay flows through appropriate stages that work towards developing the contention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Structure is used to emphasises the contention</w:t>
            </w:r>
          </w:p>
        </w:tc>
      </w:tr>
    </w:tbl>
    <w:p w:rsidR="004C1913" w:rsidRDefault="004C1913"/>
    <w:p w:rsidR="004C1913" w:rsidRDefault="004C1913" w:rsidP="004C1913">
      <w:pPr>
        <w:rPr>
          <w:sz w:val="28"/>
          <w:szCs w:val="28"/>
        </w:rPr>
      </w:pPr>
      <w:r w:rsidRPr="00447682">
        <w:rPr>
          <w:b/>
          <w:sz w:val="28"/>
          <w:szCs w:val="28"/>
        </w:rPr>
        <w:t>Grade Achieved:</w:t>
      </w:r>
      <w:r w:rsidRPr="00447682">
        <w:rPr>
          <w:b/>
          <w:sz w:val="28"/>
          <w:szCs w:val="28"/>
        </w:rPr>
        <w:tab/>
      </w:r>
      <w:r>
        <w:rPr>
          <w:sz w:val="28"/>
          <w:szCs w:val="28"/>
        </w:rPr>
        <w:tab/>
        <w:t>A</w:t>
      </w:r>
      <w:r w:rsidR="008D65E4">
        <w:rPr>
          <w:sz w:val="28"/>
          <w:szCs w:val="28"/>
        </w:rPr>
        <w:t>+            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</w:t>
      </w:r>
      <w:r w:rsidR="008D65E4">
        <w:rPr>
          <w:sz w:val="28"/>
          <w:szCs w:val="28"/>
        </w:rPr>
        <w:t>+</w:t>
      </w:r>
      <w:r>
        <w:rPr>
          <w:sz w:val="28"/>
          <w:szCs w:val="28"/>
        </w:rPr>
        <w:tab/>
      </w:r>
      <w:r w:rsidR="008D65E4">
        <w:rPr>
          <w:sz w:val="28"/>
          <w:szCs w:val="28"/>
        </w:rPr>
        <w:t xml:space="preserve">       B</w:t>
      </w:r>
      <w:r>
        <w:rPr>
          <w:sz w:val="28"/>
          <w:szCs w:val="28"/>
        </w:rPr>
        <w:tab/>
      </w:r>
      <w:r w:rsidR="008D65E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C</w:t>
      </w:r>
      <w:r w:rsidR="008D65E4">
        <w:rPr>
          <w:sz w:val="28"/>
          <w:szCs w:val="28"/>
        </w:rPr>
        <w:t>+</w:t>
      </w:r>
      <w:r>
        <w:rPr>
          <w:sz w:val="28"/>
          <w:szCs w:val="28"/>
        </w:rPr>
        <w:tab/>
      </w:r>
      <w:r w:rsidR="008D65E4">
        <w:rPr>
          <w:sz w:val="28"/>
          <w:szCs w:val="28"/>
        </w:rPr>
        <w:t xml:space="preserve">           C</w:t>
      </w:r>
      <w:r>
        <w:rPr>
          <w:sz w:val="28"/>
          <w:szCs w:val="28"/>
        </w:rPr>
        <w:tab/>
      </w:r>
      <w:r w:rsidR="008D65E4">
        <w:rPr>
          <w:sz w:val="28"/>
          <w:szCs w:val="28"/>
        </w:rPr>
        <w:t xml:space="preserve">         </w:t>
      </w:r>
      <w:r>
        <w:rPr>
          <w:sz w:val="28"/>
          <w:szCs w:val="28"/>
        </w:rPr>
        <w:t>D</w:t>
      </w:r>
      <w:r w:rsidR="008D65E4">
        <w:rPr>
          <w:sz w:val="28"/>
          <w:szCs w:val="28"/>
        </w:rPr>
        <w:t>+</w:t>
      </w:r>
      <w:r w:rsidR="008D65E4">
        <w:rPr>
          <w:sz w:val="28"/>
          <w:szCs w:val="28"/>
        </w:rPr>
        <w:tab/>
        <w:t xml:space="preserve">          D                 </w:t>
      </w:r>
      <w:r>
        <w:rPr>
          <w:sz w:val="28"/>
          <w:szCs w:val="28"/>
        </w:rPr>
        <w:t>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65E4">
        <w:rPr>
          <w:sz w:val="28"/>
          <w:szCs w:val="28"/>
        </w:rPr>
        <w:t xml:space="preserve">  E+            </w:t>
      </w:r>
      <w:r>
        <w:rPr>
          <w:sz w:val="28"/>
          <w:szCs w:val="28"/>
        </w:rPr>
        <w:t>UG</w:t>
      </w:r>
    </w:p>
    <w:p w:rsidR="004C1913" w:rsidRDefault="004C1913"/>
    <w:sectPr w:rsidR="004C1913" w:rsidSect="004C19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ufferaw">
    <w:altName w:val="Courier New"/>
    <w:charset w:val="00"/>
    <w:family w:val="script"/>
    <w:pitch w:val="variable"/>
    <w:sig w:usb0="00000001" w:usb1="00000048" w:usb2="00000000" w:usb3="00000000" w:csb0="0000011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drawingGridHorizontalSpacing w:val="110"/>
  <w:displayHorizontalDrawingGridEvery w:val="2"/>
  <w:characterSpacingControl w:val="doNotCompress"/>
  <w:compat/>
  <w:rsids>
    <w:rsidRoot w:val="004C1913"/>
    <w:rsid w:val="00096C13"/>
    <w:rsid w:val="000C5C25"/>
    <w:rsid w:val="000E0CF0"/>
    <w:rsid w:val="00100242"/>
    <w:rsid w:val="00160E53"/>
    <w:rsid w:val="001C412D"/>
    <w:rsid w:val="00210288"/>
    <w:rsid w:val="0038231B"/>
    <w:rsid w:val="00413965"/>
    <w:rsid w:val="00444B77"/>
    <w:rsid w:val="004C1913"/>
    <w:rsid w:val="00574835"/>
    <w:rsid w:val="00591404"/>
    <w:rsid w:val="005A1AC8"/>
    <w:rsid w:val="0062011B"/>
    <w:rsid w:val="006D6C89"/>
    <w:rsid w:val="006E7D7D"/>
    <w:rsid w:val="00787488"/>
    <w:rsid w:val="007F53AA"/>
    <w:rsid w:val="0083256A"/>
    <w:rsid w:val="0085619A"/>
    <w:rsid w:val="008B066F"/>
    <w:rsid w:val="008D65E4"/>
    <w:rsid w:val="0094600A"/>
    <w:rsid w:val="00985C41"/>
    <w:rsid w:val="009B7812"/>
    <w:rsid w:val="00A06E76"/>
    <w:rsid w:val="00A10911"/>
    <w:rsid w:val="00AE341F"/>
    <w:rsid w:val="00AE6F2B"/>
    <w:rsid w:val="00D030D6"/>
    <w:rsid w:val="00D1269E"/>
    <w:rsid w:val="00D3369B"/>
    <w:rsid w:val="00D61279"/>
    <w:rsid w:val="00D9001F"/>
    <w:rsid w:val="00E12013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4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7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1866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Pye</dc:creator>
  <cp:lastModifiedBy>ida greco</cp:lastModifiedBy>
  <cp:revision>2</cp:revision>
  <cp:lastPrinted>2011-06-14T00:28:00Z</cp:lastPrinted>
  <dcterms:created xsi:type="dcterms:W3CDTF">2011-06-14T00:33:00Z</dcterms:created>
  <dcterms:modified xsi:type="dcterms:W3CDTF">2011-06-14T00:33:00Z</dcterms:modified>
</cp:coreProperties>
</file>